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1D81" w14:textId="4043BDD6" w:rsidR="00075B4D" w:rsidRPr="00421922" w:rsidRDefault="00075B4D" w:rsidP="00075B4D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Informacja o osiągniętym przez</w:t>
      </w:r>
      <w:r w:rsidR="00EC788E"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Gminę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Sosnowiec oraz podmioty odbierające odpady komunalne na podstawie umowy z właścicielem nieruchomości w danym roku kalendarzowym, wymaganym poziomie przygotowania do ponownego użycia i</w:t>
      </w:r>
      <w:r w:rsidR="00553ED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recyklingu, poziomie składowania odpadów komunalnych i odpadów pochodzących z</w:t>
      </w:r>
      <w:r w:rsidR="00553ED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przetwarzania odpadów komunalnych, zwanym dalej "poziomem składowania", oraz poziomie ograniczenia masy odpadów komunalnych ulegających biodegradacji przekazywanych do składowania.</w:t>
      </w:r>
    </w:p>
    <w:p w14:paraId="3CF992B0" w14:textId="77777777" w:rsidR="00075B4D" w:rsidRPr="007D0DC0" w:rsidRDefault="00075B4D" w:rsidP="00075B4D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kern w:val="0"/>
          <w:sz w:val="27"/>
          <w:szCs w:val="27"/>
          <w:lang w:eastAsia="pl-PL"/>
          <w14:ligatures w14:val="non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92"/>
        <w:gridCol w:w="2048"/>
        <w:gridCol w:w="2434"/>
        <w:gridCol w:w="2193"/>
      </w:tblGrid>
      <w:tr w:rsidR="00075B4D" w14:paraId="1AABADF4" w14:textId="77777777" w:rsidTr="008C047F">
        <w:tc>
          <w:tcPr>
            <w:tcW w:w="2122" w:type="dxa"/>
            <w:shd w:val="clear" w:color="auto" w:fill="D9E2F3" w:themeFill="accent1" w:themeFillTint="33"/>
          </w:tcPr>
          <w:p w14:paraId="4D7D45F3" w14:textId="77777777" w:rsidR="00075B4D" w:rsidRPr="00421922" w:rsidRDefault="00075B4D" w:rsidP="008C047F">
            <w:pPr>
              <w:rPr>
                <w:b/>
                <w:bCs/>
                <w:sz w:val="28"/>
                <w:szCs w:val="28"/>
              </w:rPr>
            </w:pPr>
            <w:r w:rsidRPr="00421922"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6945" w:type="dxa"/>
            <w:gridSpan w:val="3"/>
            <w:shd w:val="clear" w:color="auto" w:fill="D9E2F3" w:themeFill="accent1" w:themeFillTint="33"/>
          </w:tcPr>
          <w:p w14:paraId="59F15737" w14:textId="77777777" w:rsidR="00075B4D" w:rsidRPr="00421922" w:rsidRDefault="00075B4D" w:rsidP="008C047F">
            <w:pPr>
              <w:jc w:val="center"/>
              <w:rPr>
                <w:b/>
                <w:bCs/>
                <w:sz w:val="28"/>
                <w:szCs w:val="28"/>
              </w:rPr>
            </w:pPr>
            <w:r w:rsidRPr="0042192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075B4D" w14:paraId="2067BC81" w14:textId="77777777" w:rsidTr="008C047F">
        <w:tc>
          <w:tcPr>
            <w:tcW w:w="2122" w:type="dxa"/>
            <w:shd w:val="clear" w:color="auto" w:fill="D9E2F3" w:themeFill="accent1" w:themeFillTint="33"/>
          </w:tcPr>
          <w:p w14:paraId="473D1C5E" w14:textId="77777777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Gmina/Podmiot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E761ADE" w14:textId="54A8F783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przygotowania do</w:t>
            </w:r>
            <w:r w:rsidR="000B27FA" w:rsidRPr="000B27FA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ponownego użycia i recyklingu odpadów komunalnych [%]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3F16C85" w14:textId="55A70028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składowania odpadów komunalnych i odpadów pochodzących z</w:t>
            </w:r>
            <w:r w:rsidR="00784F2B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przetwarzania odpadów komunalnych, zwany "poziomem składowania" [%]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FDD1B29" w14:textId="4A05768D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ograniczenia masy odpadów komunalnych ulegających biodegradacji przekazywanych do</w:t>
            </w:r>
            <w:r w:rsidR="000B27FA" w:rsidRPr="000B27FA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składowania [%]</w:t>
            </w:r>
          </w:p>
        </w:tc>
      </w:tr>
      <w:tr w:rsidR="00075B4D" w:rsidRPr="00C10266" w14:paraId="1E737693" w14:textId="77777777" w:rsidTr="008C047F">
        <w:tc>
          <w:tcPr>
            <w:tcW w:w="2122" w:type="dxa"/>
          </w:tcPr>
          <w:p w14:paraId="46B754B7" w14:textId="0847824E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GMINA SOSNOWIEC</w:t>
            </w:r>
          </w:p>
        </w:tc>
        <w:tc>
          <w:tcPr>
            <w:tcW w:w="2126" w:type="dxa"/>
          </w:tcPr>
          <w:p w14:paraId="0239BEA3" w14:textId="77777777" w:rsidR="00075B4D" w:rsidRPr="00421922" w:rsidRDefault="00075B4D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29,15</w:t>
            </w:r>
          </w:p>
        </w:tc>
        <w:tc>
          <w:tcPr>
            <w:tcW w:w="2551" w:type="dxa"/>
          </w:tcPr>
          <w:p w14:paraId="7C5311A2" w14:textId="77777777" w:rsidR="00075B4D" w:rsidRPr="00421922" w:rsidRDefault="00075B4D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40,01</w:t>
            </w:r>
          </w:p>
        </w:tc>
        <w:tc>
          <w:tcPr>
            <w:tcW w:w="2268" w:type="dxa"/>
          </w:tcPr>
          <w:p w14:paraId="19D86A51" w14:textId="77777777" w:rsidR="00075B4D" w:rsidRPr="00421922" w:rsidRDefault="00075B4D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32,74</w:t>
            </w:r>
          </w:p>
        </w:tc>
      </w:tr>
      <w:tr w:rsidR="00075B4D" w:rsidRPr="00C10266" w14:paraId="55A065CF" w14:textId="77777777" w:rsidTr="008C047F">
        <w:tc>
          <w:tcPr>
            <w:tcW w:w="2122" w:type="dxa"/>
          </w:tcPr>
          <w:p w14:paraId="4E98B460" w14:textId="7D9B8503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REMONDIS MPGO SOSNOWIEC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</w:t>
            </w:r>
          </w:p>
        </w:tc>
        <w:tc>
          <w:tcPr>
            <w:tcW w:w="2126" w:type="dxa"/>
          </w:tcPr>
          <w:p w14:paraId="534CB1F2" w14:textId="1BE00D34" w:rsidR="00075B4D" w:rsidRPr="00421922" w:rsidRDefault="00E43FC4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15,19</w:t>
            </w:r>
          </w:p>
        </w:tc>
        <w:tc>
          <w:tcPr>
            <w:tcW w:w="2551" w:type="dxa"/>
          </w:tcPr>
          <w:p w14:paraId="40538068" w14:textId="283DBE49" w:rsidR="00075B4D" w:rsidRPr="00421922" w:rsidRDefault="00E43FC4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58,23</w:t>
            </w:r>
          </w:p>
        </w:tc>
        <w:tc>
          <w:tcPr>
            <w:tcW w:w="2268" w:type="dxa"/>
          </w:tcPr>
          <w:p w14:paraId="5E71FA69" w14:textId="24C9E9E5" w:rsidR="00075B4D" w:rsidRPr="00421922" w:rsidRDefault="00E43FC4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2,01</w:t>
            </w:r>
          </w:p>
        </w:tc>
      </w:tr>
      <w:tr w:rsidR="00075B4D" w:rsidRPr="00C10266" w14:paraId="64EBC08D" w14:textId="77777777" w:rsidTr="008C047F">
        <w:tc>
          <w:tcPr>
            <w:tcW w:w="2122" w:type="dxa"/>
          </w:tcPr>
          <w:p w14:paraId="056EA3F9" w14:textId="16BE6100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AMD OMEGA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 SP. K.</w:t>
            </w:r>
          </w:p>
        </w:tc>
        <w:tc>
          <w:tcPr>
            <w:tcW w:w="2126" w:type="dxa"/>
          </w:tcPr>
          <w:p w14:paraId="00953EE8" w14:textId="2142CD94" w:rsidR="00075B4D" w:rsidRPr="00421922" w:rsidRDefault="00EC788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35,54</w:t>
            </w:r>
          </w:p>
        </w:tc>
        <w:tc>
          <w:tcPr>
            <w:tcW w:w="2551" w:type="dxa"/>
          </w:tcPr>
          <w:p w14:paraId="789B0DA3" w14:textId="418ADA0F" w:rsidR="00075B4D" w:rsidRPr="00421922" w:rsidRDefault="00EC788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9,01</w:t>
            </w:r>
          </w:p>
        </w:tc>
        <w:tc>
          <w:tcPr>
            <w:tcW w:w="2268" w:type="dxa"/>
          </w:tcPr>
          <w:p w14:paraId="6F6731BB" w14:textId="086100BC" w:rsidR="00075B4D" w:rsidRPr="00421922" w:rsidRDefault="00EC788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0,00</w:t>
            </w:r>
          </w:p>
        </w:tc>
      </w:tr>
      <w:tr w:rsidR="00075B4D" w:rsidRPr="00C10266" w14:paraId="431626FB" w14:textId="77777777" w:rsidTr="008C047F">
        <w:tc>
          <w:tcPr>
            <w:tcW w:w="2122" w:type="dxa"/>
          </w:tcPr>
          <w:p w14:paraId="4346D789" w14:textId="2D64F9AB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UNITRADELZ SZYMON LASKOWSKI WOJCIECH ZACHAROW S. C.</w:t>
            </w:r>
          </w:p>
        </w:tc>
        <w:tc>
          <w:tcPr>
            <w:tcW w:w="2126" w:type="dxa"/>
          </w:tcPr>
          <w:p w14:paraId="0FC77558" w14:textId="2E9DFF07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10,16</w:t>
            </w:r>
          </w:p>
        </w:tc>
        <w:tc>
          <w:tcPr>
            <w:tcW w:w="2551" w:type="dxa"/>
          </w:tcPr>
          <w:p w14:paraId="71ED6AE3" w14:textId="77369FD9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37,27</w:t>
            </w:r>
          </w:p>
        </w:tc>
        <w:tc>
          <w:tcPr>
            <w:tcW w:w="2268" w:type="dxa"/>
          </w:tcPr>
          <w:p w14:paraId="3C2A6FF7" w14:textId="6CD54302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0,00</w:t>
            </w:r>
          </w:p>
        </w:tc>
      </w:tr>
      <w:tr w:rsidR="00075B4D" w:rsidRPr="00C10266" w14:paraId="26ACB025" w14:textId="77777777" w:rsidTr="008C047F">
        <w:tc>
          <w:tcPr>
            <w:tcW w:w="2122" w:type="dxa"/>
          </w:tcPr>
          <w:p w14:paraId="43E23344" w14:textId="2297C390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 xml:space="preserve">MACIEJ BIAŁCZYK </w:t>
            </w:r>
            <w:proofErr w:type="spellStart"/>
            <w:r w:rsidRPr="00421922">
              <w:rPr>
                <w:sz w:val="22"/>
              </w:rPr>
              <w:t>BIAŁCZYK</w:t>
            </w:r>
            <w:proofErr w:type="spellEnd"/>
            <w:r w:rsidRPr="00421922">
              <w:rPr>
                <w:sz w:val="22"/>
              </w:rPr>
              <w:t xml:space="preserve"> GROUP</w:t>
            </w:r>
          </w:p>
        </w:tc>
        <w:tc>
          <w:tcPr>
            <w:tcW w:w="2126" w:type="dxa"/>
          </w:tcPr>
          <w:p w14:paraId="57D58780" w14:textId="48E2CD93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37,35</w:t>
            </w:r>
          </w:p>
        </w:tc>
        <w:tc>
          <w:tcPr>
            <w:tcW w:w="2551" w:type="dxa"/>
          </w:tcPr>
          <w:p w14:paraId="35BC2480" w14:textId="22144BBE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26,57</w:t>
            </w:r>
          </w:p>
        </w:tc>
        <w:tc>
          <w:tcPr>
            <w:tcW w:w="2268" w:type="dxa"/>
          </w:tcPr>
          <w:p w14:paraId="0DD104AA" w14:textId="15B6BB0F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40,30</w:t>
            </w:r>
          </w:p>
        </w:tc>
      </w:tr>
      <w:tr w:rsidR="00075B4D" w:rsidRPr="00C10266" w14:paraId="0BDB4BF0" w14:textId="77777777" w:rsidTr="008C047F">
        <w:tc>
          <w:tcPr>
            <w:tcW w:w="2122" w:type="dxa"/>
          </w:tcPr>
          <w:p w14:paraId="49EE52BC" w14:textId="403C268D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PRZEDSIĘBIORSTWO WIELOBRANŻOWE MIROSŁAW OLEJARCZYK</w:t>
            </w:r>
          </w:p>
        </w:tc>
        <w:tc>
          <w:tcPr>
            <w:tcW w:w="2126" w:type="dxa"/>
          </w:tcPr>
          <w:p w14:paraId="56E8C139" w14:textId="2BFE6723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25,82</w:t>
            </w:r>
          </w:p>
        </w:tc>
        <w:tc>
          <w:tcPr>
            <w:tcW w:w="2551" w:type="dxa"/>
          </w:tcPr>
          <w:p w14:paraId="3A499A20" w14:textId="5AE5F9AA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9,68</w:t>
            </w:r>
          </w:p>
        </w:tc>
        <w:tc>
          <w:tcPr>
            <w:tcW w:w="2268" w:type="dxa"/>
          </w:tcPr>
          <w:p w14:paraId="34AA7F1D" w14:textId="27DA0BD8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0,00</w:t>
            </w:r>
          </w:p>
        </w:tc>
      </w:tr>
      <w:tr w:rsidR="00075B4D" w:rsidRPr="00C10266" w14:paraId="1D4DFA90" w14:textId="77777777" w:rsidTr="008C047F">
        <w:tc>
          <w:tcPr>
            <w:tcW w:w="2122" w:type="dxa"/>
          </w:tcPr>
          <w:p w14:paraId="76FCE5D7" w14:textId="7AE36CDF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PREZERO SERVICE POŁUDNIE SP</w:t>
            </w:r>
            <w:r w:rsidR="000B27FA">
              <w:rPr>
                <w:sz w:val="22"/>
              </w:rPr>
              <w:t>.</w:t>
            </w:r>
            <w:r w:rsidRPr="00421922">
              <w:rPr>
                <w:sz w:val="22"/>
              </w:rPr>
              <w:t xml:space="preserve"> Z O.O.</w:t>
            </w:r>
          </w:p>
        </w:tc>
        <w:tc>
          <w:tcPr>
            <w:tcW w:w="2126" w:type="dxa"/>
          </w:tcPr>
          <w:p w14:paraId="5F0A5706" w14:textId="23D6F310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0,46</w:t>
            </w:r>
          </w:p>
        </w:tc>
        <w:tc>
          <w:tcPr>
            <w:tcW w:w="2551" w:type="dxa"/>
          </w:tcPr>
          <w:p w14:paraId="2AB96D01" w14:textId="255BD864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88,46</w:t>
            </w:r>
          </w:p>
        </w:tc>
        <w:tc>
          <w:tcPr>
            <w:tcW w:w="2268" w:type="dxa"/>
          </w:tcPr>
          <w:p w14:paraId="26978174" w14:textId="0E1007D7" w:rsidR="00075B4D" w:rsidRPr="00421922" w:rsidRDefault="00457FAE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7,2</w:t>
            </w:r>
            <w:r w:rsidRPr="00421922">
              <w:rPr>
                <w:sz w:val="22"/>
              </w:rPr>
              <w:t>3</w:t>
            </w:r>
          </w:p>
        </w:tc>
      </w:tr>
      <w:tr w:rsidR="00075B4D" w:rsidRPr="00C10266" w14:paraId="3C6D4D5D" w14:textId="77777777" w:rsidTr="008C047F">
        <w:tc>
          <w:tcPr>
            <w:tcW w:w="2122" w:type="dxa"/>
          </w:tcPr>
          <w:p w14:paraId="53921B5C" w14:textId="19EC63EB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FCC POLSKA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</w:t>
            </w:r>
          </w:p>
        </w:tc>
        <w:tc>
          <w:tcPr>
            <w:tcW w:w="2126" w:type="dxa"/>
          </w:tcPr>
          <w:p w14:paraId="27308957" w14:textId="37F115CE" w:rsidR="00075B4D" w:rsidRPr="00421922" w:rsidRDefault="005E4FFC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35,24</w:t>
            </w:r>
          </w:p>
        </w:tc>
        <w:tc>
          <w:tcPr>
            <w:tcW w:w="2551" w:type="dxa"/>
          </w:tcPr>
          <w:p w14:paraId="0C119E2F" w14:textId="15B9735B" w:rsidR="00075B4D" w:rsidRPr="00421922" w:rsidRDefault="005E4FFC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0,00</w:t>
            </w:r>
          </w:p>
        </w:tc>
        <w:tc>
          <w:tcPr>
            <w:tcW w:w="2268" w:type="dxa"/>
          </w:tcPr>
          <w:p w14:paraId="1AEE20CE" w14:textId="785487E6" w:rsidR="00075B4D" w:rsidRPr="00421922" w:rsidRDefault="005E4FFC" w:rsidP="008C047F">
            <w:pPr>
              <w:jc w:val="center"/>
              <w:rPr>
                <w:sz w:val="22"/>
              </w:rPr>
            </w:pPr>
            <w:r w:rsidRPr="00421922">
              <w:rPr>
                <w:sz w:val="22"/>
              </w:rPr>
              <w:t>0,00</w:t>
            </w:r>
          </w:p>
        </w:tc>
      </w:tr>
    </w:tbl>
    <w:p w14:paraId="483DAA0C" w14:textId="77777777" w:rsidR="00075B4D" w:rsidRPr="00C10266" w:rsidRDefault="00075B4D" w:rsidP="00075B4D">
      <w:pPr>
        <w:jc w:val="both"/>
        <w:rPr>
          <w:sz w:val="22"/>
        </w:rPr>
      </w:pPr>
    </w:p>
    <w:p w14:paraId="0DAE3CF5" w14:textId="77777777" w:rsidR="001A086B" w:rsidRDefault="001A086B"/>
    <w:sectPr w:rsidR="001A086B" w:rsidSect="0007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A"/>
    <w:rsid w:val="00075B4D"/>
    <w:rsid w:val="000B27FA"/>
    <w:rsid w:val="001A086B"/>
    <w:rsid w:val="00421922"/>
    <w:rsid w:val="00457FAE"/>
    <w:rsid w:val="00553ED8"/>
    <w:rsid w:val="005E4FFC"/>
    <w:rsid w:val="006474AA"/>
    <w:rsid w:val="00784F2B"/>
    <w:rsid w:val="00E43FC4"/>
    <w:rsid w:val="00E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CC5F"/>
  <w15:chartTrackingRefBased/>
  <w15:docId w15:val="{C93CDA22-08C9-4BCC-9687-E7B545F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</cp:revision>
  <cp:lastPrinted>2024-05-09T08:32:00Z</cp:lastPrinted>
  <dcterms:created xsi:type="dcterms:W3CDTF">2024-05-09T07:50:00Z</dcterms:created>
  <dcterms:modified xsi:type="dcterms:W3CDTF">2024-05-09T08:36:00Z</dcterms:modified>
</cp:coreProperties>
</file>